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0E1F39" w:rsidP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="00C65939">
        <w:rPr>
          <w:rFonts w:ascii="Times New Roman" w:hAnsi="Times New Roman"/>
          <w:sz w:val="24"/>
          <w:szCs w:val="24"/>
          <w:lang w:val="pl-PL"/>
        </w:rPr>
        <w:t>T</w:t>
      </w:r>
      <w:r w:rsidRPr="00B40BEB">
        <w:rPr>
          <w:rFonts w:ascii="Times New Roman" w:hAnsi="Times New Roman"/>
          <w:sz w:val="24"/>
          <w:szCs w:val="24"/>
          <w:lang w:val="pl-PL"/>
        </w:rPr>
        <w:t>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</w:t>
      </w:r>
      <w:r w:rsidR="00C23AC7">
        <w:rPr>
          <w:rFonts w:ascii="Times New Roman" w:hAnsi="Times New Roman"/>
          <w:sz w:val="24"/>
        </w:rPr>
        <w:t>Zagrebu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C23AC7" w:rsidRPr="001F2CF3">
        <w:rPr>
          <w:rFonts w:ascii="Times New Roman" w:hAnsi="Times New Roman"/>
          <w:b/>
          <w:sz w:val="24"/>
          <w:szCs w:val="24"/>
          <w:lang w:val="pl-PL"/>
        </w:rPr>
        <w:t xml:space="preserve">St – </w:t>
      </w:r>
      <w:r w:rsidR="00BA47B4">
        <w:rPr>
          <w:rFonts w:ascii="Times New Roman" w:hAnsi="Times New Roman"/>
          <w:b/>
          <w:sz w:val="24"/>
          <w:szCs w:val="24"/>
          <w:lang w:val="pl-PL"/>
        </w:rPr>
        <w:t>522</w:t>
      </w:r>
      <w:r w:rsidR="00C23AC7" w:rsidRPr="001F2CF3">
        <w:rPr>
          <w:rFonts w:ascii="Times New Roman" w:hAnsi="Times New Roman"/>
          <w:b/>
          <w:sz w:val="24"/>
          <w:szCs w:val="24"/>
          <w:lang w:val="pl-PL"/>
        </w:rPr>
        <w:t>/1</w:t>
      </w:r>
      <w:r w:rsidR="00BA47B4">
        <w:rPr>
          <w:rFonts w:ascii="Times New Roman" w:hAnsi="Times New Roman"/>
          <w:b/>
          <w:sz w:val="24"/>
          <w:szCs w:val="24"/>
          <w:lang w:val="pl-PL"/>
        </w:rPr>
        <w:t>4</w:t>
      </w:r>
    </w:p>
    <w:p w:rsidR="001F2CF3" w:rsidRDefault="00630D64" w:rsidP="000E1F3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pl-PL"/>
        </w:rPr>
        <w:t>GASTRO GRUPA</w:t>
      </w:r>
      <w:r w:rsidR="00C23AC7" w:rsidRPr="001F2CF3">
        <w:rPr>
          <w:rFonts w:ascii="Times New Roman" w:hAnsi="Times New Roman"/>
          <w:b/>
          <w:sz w:val="24"/>
          <w:szCs w:val="24"/>
          <w:lang w:val="pl-PL"/>
        </w:rPr>
        <w:t xml:space="preserve"> d.o.o. – u stečaju</w:t>
      </w:r>
      <w:r w:rsidR="001F2CF3">
        <w:rPr>
          <w:rFonts w:ascii="Times New Roman" w:hAnsi="Times New Roman"/>
          <w:b/>
          <w:sz w:val="24"/>
          <w:szCs w:val="24"/>
          <w:lang w:val="pl-PL"/>
        </w:rPr>
        <w:t>, OIB:</w:t>
      </w:r>
      <w:r w:rsidR="00832FC1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Pr="00773388">
        <w:rPr>
          <w:rFonts w:ascii="Times New Roman" w:hAnsi="Times New Roman"/>
          <w:b/>
          <w:sz w:val="24"/>
          <w:szCs w:val="24"/>
        </w:rPr>
        <w:t>OIB: 39228456312</w:t>
      </w:r>
      <w:r w:rsidR="001F2CF3">
        <w:rPr>
          <w:rFonts w:ascii="Times New Roman" w:hAnsi="Times New Roman"/>
          <w:b/>
          <w:sz w:val="24"/>
          <w:szCs w:val="24"/>
        </w:rPr>
        <w:t>,</w:t>
      </w:r>
    </w:p>
    <w:p w:rsidR="000E1F39" w:rsidRPr="001F2CF3" w:rsidRDefault="00630D64" w:rsidP="000E1F39">
      <w:pPr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Zagreb, ul. Grada Vukovara 271</w:t>
      </w:r>
    </w:p>
    <w:p w:rsidR="000E1F39" w:rsidRPr="001F2CF3" w:rsidRDefault="000E1F39" w:rsidP="000E1F39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</w:t>
      </w:r>
      <w:r w:rsidR="00302F6A">
        <w:rPr>
          <w:rFonts w:ascii="Times New Roman" w:hAnsi="Times New Roman"/>
          <w:sz w:val="24"/>
          <w:szCs w:val="24"/>
          <w:lang w:val="pl-PL"/>
        </w:rPr>
        <w:t>do 25. siječnja</w:t>
      </w:r>
      <w:r w:rsidR="00C60875">
        <w:rPr>
          <w:rFonts w:ascii="Times New Roman" w:hAnsi="Times New Roman"/>
          <w:sz w:val="24"/>
          <w:szCs w:val="24"/>
          <w:lang w:val="pl-PL"/>
        </w:rPr>
        <w:t xml:space="preserve"> 201</w:t>
      </w:r>
      <w:r w:rsidR="00302F6A">
        <w:rPr>
          <w:rFonts w:ascii="Times New Roman" w:hAnsi="Times New Roman"/>
          <w:sz w:val="24"/>
          <w:szCs w:val="24"/>
          <w:lang w:val="pl-PL"/>
        </w:rPr>
        <w:t>6</w:t>
      </w:r>
      <w:r w:rsidR="00C60875">
        <w:rPr>
          <w:rFonts w:ascii="Times New Roman" w:hAnsi="Times New Roman"/>
          <w:sz w:val="24"/>
          <w:szCs w:val="24"/>
          <w:lang w:val="pl-PL"/>
        </w:rPr>
        <w:t>.</w:t>
      </w:r>
    </w:p>
    <w:p w:rsidR="0047382A" w:rsidRPr="00A558F1" w:rsidRDefault="0047382A" w:rsidP="0047382A">
      <w:pPr>
        <w:pStyle w:val="Textbody"/>
        <w:ind w:firstLine="708"/>
        <w:jc w:val="both"/>
      </w:pPr>
      <w:r w:rsidRPr="00A558F1">
        <w:rPr>
          <w:lang w:val="de-DE"/>
        </w:rPr>
        <w:t xml:space="preserve">Rješenjem Trgovačkog suda u Zagrebu br. St – </w:t>
      </w:r>
      <w:r>
        <w:rPr>
          <w:lang w:val="de-DE"/>
        </w:rPr>
        <w:t>522</w:t>
      </w:r>
      <w:r w:rsidRPr="00A558F1">
        <w:rPr>
          <w:lang w:val="de-DE"/>
        </w:rPr>
        <w:t>/1</w:t>
      </w:r>
      <w:r>
        <w:rPr>
          <w:lang w:val="de-DE"/>
        </w:rPr>
        <w:t>4</w:t>
      </w:r>
      <w:r w:rsidRPr="00A558F1">
        <w:rPr>
          <w:lang w:val="de-DE"/>
        </w:rPr>
        <w:t xml:space="preserve"> od </w:t>
      </w:r>
      <w:r>
        <w:rPr>
          <w:lang w:val="de-DE"/>
        </w:rPr>
        <w:t>10. studenog 2</w:t>
      </w:r>
      <w:r w:rsidRPr="00A558F1">
        <w:rPr>
          <w:lang w:val="de-DE"/>
        </w:rPr>
        <w:t>01</w:t>
      </w:r>
      <w:r>
        <w:rPr>
          <w:lang w:val="de-DE"/>
        </w:rPr>
        <w:t>4</w:t>
      </w:r>
      <w:r w:rsidRPr="00A558F1">
        <w:rPr>
          <w:lang w:val="de-DE"/>
        </w:rPr>
        <w:t xml:space="preserve">.  otvoren je stečajni postupak nad stečajnim dužnikom </w:t>
      </w:r>
      <w:r>
        <w:rPr>
          <w:lang w:val="de-DE"/>
        </w:rPr>
        <w:t>GASTRO GRUPA d.o.o.</w:t>
      </w:r>
      <w:r w:rsidRPr="00A558F1">
        <w:t xml:space="preserve"> – u stečaju, </w:t>
      </w:r>
      <w:r>
        <w:t>Zagreb, Ul. Grada Vukovara 271.</w:t>
      </w:r>
    </w:p>
    <w:p w:rsidR="0047382A" w:rsidRPr="00773388" w:rsidRDefault="0047382A" w:rsidP="0047382A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Opće ispitno i izvještajno ročište održano je dana 23. srpnja 2015.g., nakon kojega su zaprimljene </w:t>
      </w:r>
      <w:r w:rsidRPr="00773388">
        <w:rPr>
          <w:rFonts w:ascii="Times New Roman" w:hAnsi="Times New Roman"/>
          <w:sz w:val="24"/>
          <w:szCs w:val="24"/>
        </w:rPr>
        <w:t xml:space="preserve"> naknadne prijave tražbina</w:t>
      </w:r>
      <w:r>
        <w:rPr>
          <w:rFonts w:ascii="Times New Roman" w:hAnsi="Times New Roman"/>
          <w:sz w:val="24"/>
          <w:szCs w:val="24"/>
        </w:rPr>
        <w:t>, kako slijedi:</w:t>
      </w:r>
      <w:r w:rsidRPr="00773388">
        <w:rPr>
          <w:rFonts w:ascii="Times New Roman" w:hAnsi="Times New Roman"/>
          <w:sz w:val="24"/>
          <w:szCs w:val="24"/>
        </w:rPr>
        <w:t xml:space="preserve"> </w:t>
      </w:r>
    </w:p>
    <w:p w:rsidR="0047382A" w:rsidRPr="00773388" w:rsidRDefault="0047382A" w:rsidP="0047382A">
      <w:pPr>
        <w:pStyle w:val="Odlomakpopisa"/>
        <w:numPr>
          <w:ilvl w:val="0"/>
          <w:numId w:val="4"/>
        </w:numPr>
        <w:spacing w:after="200"/>
        <w:rPr>
          <w:rFonts w:ascii="Times New Roman" w:hAnsi="Times New Roman"/>
          <w:sz w:val="24"/>
          <w:szCs w:val="24"/>
        </w:rPr>
      </w:pPr>
      <w:r w:rsidRPr="00773388">
        <w:rPr>
          <w:rFonts w:ascii="Times New Roman" w:hAnsi="Times New Roman"/>
          <w:sz w:val="24"/>
          <w:szCs w:val="24"/>
        </w:rPr>
        <w:t>TIA PARTNER Kukuljanovo 409,51 227 Kukuljanovo</w:t>
      </w:r>
    </w:p>
    <w:p w:rsidR="0047382A" w:rsidRPr="00773388" w:rsidRDefault="0047382A" w:rsidP="0047382A">
      <w:pPr>
        <w:pStyle w:val="Odlomakpopisa"/>
        <w:rPr>
          <w:rFonts w:ascii="Times New Roman" w:hAnsi="Times New Roman"/>
          <w:sz w:val="24"/>
          <w:szCs w:val="24"/>
        </w:rPr>
      </w:pPr>
      <w:r w:rsidRPr="00773388">
        <w:rPr>
          <w:rFonts w:ascii="Times New Roman" w:hAnsi="Times New Roman"/>
          <w:sz w:val="24"/>
          <w:szCs w:val="24"/>
        </w:rPr>
        <w:t>OIB: 62259448741,Zastupa predsj. Uprave Miroslav Holjevac</w:t>
      </w:r>
    </w:p>
    <w:p w:rsidR="0047382A" w:rsidRPr="00773388" w:rsidRDefault="0047382A" w:rsidP="0047382A">
      <w:pPr>
        <w:pStyle w:val="Odlomakpopisa"/>
        <w:rPr>
          <w:rFonts w:ascii="Times New Roman" w:hAnsi="Times New Roman"/>
          <w:sz w:val="24"/>
          <w:szCs w:val="24"/>
        </w:rPr>
      </w:pPr>
      <w:r w:rsidRPr="00773388">
        <w:rPr>
          <w:rFonts w:ascii="Times New Roman" w:hAnsi="Times New Roman"/>
          <w:sz w:val="24"/>
          <w:szCs w:val="24"/>
        </w:rPr>
        <w:t>Zaprimljeno 30.07.2015.</w:t>
      </w:r>
    </w:p>
    <w:p w:rsidR="0047382A" w:rsidRPr="00773388" w:rsidRDefault="0047382A" w:rsidP="0047382A">
      <w:pPr>
        <w:pStyle w:val="Odlomakpopisa"/>
        <w:numPr>
          <w:ilvl w:val="0"/>
          <w:numId w:val="4"/>
        </w:numPr>
        <w:spacing w:after="200"/>
        <w:rPr>
          <w:rFonts w:ascii="Times New Roman" w:hAnsi="Times New Roman"/>
          <w:sz w:val="24"/>
          <w:szCs w:val="24"/>
        </w:rPr>
      </w:pPr>
      <w:r w:rsidRPr="00773388">
        <w:rPr>
          <w:rFonts w:ascii="Times New Roman" w:hAnsi="Times New Roman"/>
          <w:sz w:val="24"/>
          <w:szCs w:val="24"/>
        </w:rPr>
        <w:t>CORVUS INFO d.o.o., Zagreb,Buzinski prilaz 10</w:t>
      </w:r>
    </w:p>
    <w:p w:rsidR="0047382A" w:rsidRPr="00773388" w:rsidRDefault="0047382A" w:rsidP="0047382A">
      <w:pPr>
        <w:pStyle w:val="Odlomakpopisa"/>
        <w:rPr>
          <w:rFonts w:ascii="Times New Roman" w:hAnsi="Times New Roman"/>
          <w:sz w:val="24"/>
          <w:szCs w:val="24"/>
        </w:rPr>
      </w:pPr>
      <w:r w:rsidRPr="00773388">
        <w:rPr>
          <w:rFonts w:ascii="Times New Roman" w:hAnsi="Times New Roman"/>
          <w:sz w:val="24"/>
          <w:szCs w:val="24"/>
        </w:rPr>
        <w:t>OIB: 43069653701,Zastupa direktor Mihael Sedmak</w:t>
      </w:r>
    </w:p>
    <w:p w:rsidR="0047382A" w:rsidRPr="00773388" w:rsidRDefault="0047382A" w:rsidP="0047382A">
      <w:pPr>
        <w:pStyle w:val="Odlomakpopisa"/>
        <w:rPr>
          <w:rFonts w:ascii="Times New Roman" w:hAnsi="Times New Roman"/>
          <w:sz w:val="24"/>
          <w:szCs w:val="24"/>
        </w:rPr>
      </w:pPr>
      <w:r w:rsidRPr="00773388">
        <w:rPr>
          <w:rFonts w:ascii="Times New Roman" w:hAnsi="Times New Roman"/>
          <w:sz w:val="24"/>
          <w:szCs w:val="24"/>
        </w:rPr>
        <w:t>Zaprimljeno 20.10.2015.</w:t>
      </w:r>
    </w:p>
    <w:p w:rsidR="0047382A" w:rsidRDefault="0047382A" w:rsidP="00302F6A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Stečajani upravitelj je predložio zakazivanje posebnog ispitnog ročišta.</w:t>
      </w:r>
    </w:p>
    <w:p w:rsidR="00832FC1" w:rsidRPr="00922CE3" w:rsidRDefault="0047382A" w:rsidP="00302F6A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030F1E" w:rsidRPr="00740357" w:rsidRDefault="00740357" w:rsidP="00030F1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Stečajnu masu čine, prema ovjerovljenom prokaznom popisu imovine, </w:t>
      </w:r>
      <w:r w:rsidRPr="00740357">
        <w:rPr>
          <w:rFonts w:ascii="Times New Roman" w:hAnsi="Times New Roman"/>
          <w:sz w:val="24"/>
          <w:szCs w:val="24"/>
        </w:rPr>
        <w:t>list C – imovinska oprava na tuđim stvarima</w:t>
      </w:r>
      <w:r>
        <w:rPr>
          <w:rFonts w:ascii="Times New Roman" w:hAnsi="Times New Roman"/>
          <w:sz w:val="24"/>
          <w:szCs w:val="24"/>
        </w:rPr>
        <w:t>, založno pravo upisano na slijedećoj nekretnini</w:t>
      </w:r>
      <w:r w:rsidR="00030F1E" w:rsidRPr="00740357">
        <w:rPr>
          <w:rFonts w:ascii="Times New Roman" w:hAnsi="Times New Roman"/>
          <w:sz w:val="24"/>
          <w:szCs w:val="24"/>
        </w:rPr>
        <w:t xml:space="preserve">: </w:t>
      </w:r>
    </w:p>
    <w:p w:rsidR="00B91B29" w:rsidRPr="00B91B29" w:rsidRDefault="00B91B29" w:rsidP="00B91B29">
      <w:pPr>
        <w:jc w:val="both"/>
        <w:rPr>
          <w:rFonts w:ascii="Times New Roman" w:hAnsi="Times New Roman"/>
          <w:sz w:val="24"/>
          <w:szCs w:val="24"/>
        </w:rPr>
      </w:pPr>
      <w:r w:rsidRPr="00B91B29">
        <w:rPr>
          <w:rFonts w:ascii="Times New Roman" w:hAnsi="Times New Roman"/>
          <w:sz w:val="24"/>
          <w:szCs w:val="24"/>
        </w:rPr>
        <w:t>Nekretnina upisana u zk.ul.br. 22337 k.o. GRAD ZAGREB kat.čestica 7855/6 KUĆA BR. 44 I DVORIŠTE LAŠĆINSKA CESTA pov. 593 m2 164,9 čhv:</w:t>
      </w:r>
    </w:p>
    <w:p w:rsidR="00B91B29" w:rsidRPr="00B91B29" w:rsidRDefault="00B91B29" w:rsidP="00B91B29">
      <w:pPr>
        <w:jc w:val="both"/>
        <w:rPr>
          <w:rFonts w:ascii="Times New Roman" w:hAnsi="Times New Roman"/>
          <w:sz w:val="24"/>
          <w:szCs w:val="24"/>
        </w:rPr>
      </w:pPr>
    </w:p>
    <w:p w:rsidR="00B91B29" w:rsidRPr="00B91B29" w:rsidRDefault="00B91B29" w:rsidP="00B91B29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91B29">
        <w:rPr>
          <w:rFonts w:ascii="Times New Roman" w:hAnsi="Times New Roman"/>
          <w:sz w:val="24"/>
          <w:szCs w:val="24"/>
        </w:rPr>
        <w:t>poduložak 5, 5. ETAŽA 66/1000 koja u naravi predstavlja praonica u razizemlju lijevo ukupne površine 39,42 čm</w:t>
      </w:r>
    </w:p>
    <w:p w:rsidR="00B91B29" w:rsidRPr="00B91B29" w:rsidRDefault="00B91B29" w:rsidP="00B91B29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91B29">
        <w:rPr>
          <w:rFonts w:ascii="Times New Roman" w:hAnsi="Times New Roman"/>
          <w:sz w:val="24"/>
          <w:szCs w:val="24"/>
        </w:rPr>
        <w:t>poduložak 6, 6.ETAŽA 136/1000 koja u naravi predstavlja stan 4 u I (prvom) katu lijevo ukupne korisne 80,29 čm</w:t>
      </w:r>
    </w:p>
    <w:p w:rsidR="00B91B29" w:rsidRPr="00B91B29" w:rsidRDefault="00B91B29" w:rsidP="00B91B29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91B29">
        <w:rPr>
          <w:rFonts w:ascii="Times New Roman" w:hAnsi="Times New Roman"/>
          <w:sz w:val="24"/>
          <w:szCs w:val="24"/>
        </w:rPr>
        <w:t>poduložak 7, 7. ETAŽA 104/1000 koja u naravi predstavlja dvosobni stan 6 u potkrovlju lijevo ukupne korisne površine 61,50 čm</w:t>
      </w:r>
    </w:p>
    <w:p w:rsidR="00B91B29" w:rsidRDefault="00B91B29" w:rsidP="00B91B29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91B29">
        <w:rPr>
          <w:rFonts w:ascii="Times New Roman" w:hAnsi="Times New Roman"/>
          <w:sz w:val="24"/>
          <w:szCs w:val="24"/>
        </w:rPr>
        <w:t>poduložak 8, 8. ETAŽA 135/1000 koja u naravi predstavlja trosobni stan 2 u visokom prizemlju lijevo ukupne korisne površine 80,21 čm.</w:t>
      </w:r>
    </w:p>
    <w:p w:rsidR="00740357" w:rsidRDefault="00740357" w:rsidP="00740357">
      <w:pPr>
        <w:jc w:val="both"/>
        <w:rPr>
          <w:rFonts w:ascii="Times New Roman" w:hAnsi="Times New Roman"/>
          <w:sz w:val="24"/>
          <w:szCs w:val="24"/>
        </w:rPr>
      </w:pPr>
    </w:p>
    <w:p w:rsidR="00922CE3" w:rsidRPr="00922CE3" w:rsidRDefault="00740357" w:rsidP="00740357">
      <w:pPr>
        <w:jc w:val="both"/>
        <w:rPr>
          <w:rFonts w:ascii="Times New Roman" w:hAnsi="Times New Roman"/>
          <w:color w:val="FF0000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</w:rPr>
        <w:t xml:space="preserve">Na navedenim nekretninama </w:t>
      </w:r>
      <w:r w:rsidRPr="00740357">
        <w:rPr>
          <w:rFonts w:ascii="Times New Roman" w:hAnsi="Times New Roman"/>
          <w:sz w:val="24"/>
          <w:szCs w:val="24"/>
        </w:rPr>
        <w:t>upisano</w:t>
      </w:r>
      <w:r>
        <w:rPr>
          <w:rFonts w:ascii="Times New Roman" w:hAnsi="Times New Roman"/>
          <w:sz w:val="24"/>
          <w:szCs w:val="24"/>
        </w:rPr>
        <w:t xml:space="preserve"> je</w:t>
      </w:r>
      <w:r w:rsidRPr="00740357">
        <w:rPr>
          <w:rFonts w:ascii="Times New Roman" w:hAnsi="Times New Roman"/>
          <w:sz w:val="24"/>
          <w:szCs w:val="24"/>
        </w:rPr>
        <w:t xml:space="preserve"> založno pravo na imovini Hrvoja Svjetličić iz Zagreba, Lašćinska cesta br. 44, a na temelju Sporazuma o osiguranju novčane tražbine zasnivanjem založnog prava od 20. veljače 2007.g., solemniziranog po Javnom bilježniku Alemki Gajski iz Zagreba, pod br. OV-3691/2007, u iznosu od 1.250.000,00 EUR u protuvrijednosti kuna po srednjem tečaju HNB na dan povrata, te za iznos od 7.400.000,00 kn</w:t>
      </w:r>
      <w:r>
        <w:rPr>
          <w:rFonts w:ascii="Times New Roman" w:hAnsi="Times New Roman"/>
          <w:sz w:val="24"/>
          <w:szCs w:val="24"/>
        </w:rPr>
        <w:t>.</w:t>
      </w:r>
    </w:p>
    <w:p w:rsidR="000E1F39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740357" w:rsidRDefault="00740357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C60875" w:rsidRPr="00B40BEB" w:rsidRDefault="00740357" w:rsidP="00C60875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tijeku je pribava dokumentacije koja je potrebna za ishođenje klauzule ovršnosti naprijed navedenog Sporazuma.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="00740357"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0E1F39" w:rsidRPr="00B40BEB" w:rsidRDefault="00C23AC7" w:rsidP="00C23AC7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Zagreb, </w:t>
      </w:r>
      <w:r w:rsidR="001F2CF3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427555">
        <w:rPr>
          <w:rFonts w:ascii="Times New Roman" w:hAnsi="Times New Roman"/>
          <w:sz w:val="24"/>
          <w:szCs w:val="24"/>
          <w:lang w:val="pl-PL"/>
        </w:rPr>
        <w:t xml:space="preserve">25. </w:t>
      </w:r>
      <w:r w:rsidR="003D5D8D">
        <w:rPr>
          <w:rFonts w:ascii="Times New Roman" w:hAnsi="Times New Roman"/>
          <w:sz w:val="24"/>
          <w:szCs w:val="24"/>
          <w:lang w:val="pl-PL"/>
        </w:rPr>
        <w:t>srpanj</w:t>
      </w:r>
      <w:r w:rsidR="001F2CF3">
        <w:rPr>
          <w:rFonts w:ascii="Times New Roman" w:hAnsi="Times New Roman"/>
          <w:sz w:val="24"/>
          <w:szCs w:val="24"/>
          <w:lang w:val="pl-PL"/>
        </w:rPr>
        <w:t xml:space="preserve"> 201</w:t>
      </w:r>
      <w:r w:rsidR="00427555">
        <w:rPr>
          <w:rFonts w:ascii="Times New Roman" w:hAnsi="Times New Roman"/>
          <w:sz w:val="24"/>
          <w:szCs w:val="24"/>
          <w:lang w:val="pl-PL"/>
        </w:rPr>
        <w:t>6</w:t>
      </w:r>
      <w:r w:rsidR="001F2CF3">
        <w:rPr>
          <w:rFonts w:ascii="Times New Roman" w:hAnsi="Times New Roman"/>
          <w:sz w:val="24"/>
          <w:szCs w:val="24"/>
          <w:lang w:val="pl-PL"/>
        </w:rPr>
        <w:t>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1F2CF3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601FA3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 xml:space="preserve">odv.Rajka Jagmarević </w:t>
      </w:r>
    </w:p>
    <w:p w:rsidR="00C61F72" w:rsidRPr="000E1F39" w:rsidRDefault="00C61F72">
      <w:pPr>
        <w:rPr>
          <w:lang w:val="pl-PL"/>
        </w:rPr>
      </w:pPr>
    </w:p>
    <w:sectPr w:rsidR="00C61F72" w:rsidRPr="000E1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120203"/>
    <w:multiLevelType w:val="hybridMultilevel"/>
    <w:tmpl w:val="8B025C50"/>
    <w:lvl w:ilvl="0" w:tplc="E6561F2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A73EA0"/>
    <w:multiLevelType w:val="hybridMultilevel"/>
    <w:tmpl w:val="DCF43E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4E22B5E"/>
    <w:multiLevelType w:val="hybridMultilevel"/>
    <w:tmpl w:val="623034A8"/>
    <w:lvl w:ilvl="0" w:tplc="5B16B14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6020538"/>
    <w:multiLevelType w:val="hybridMultilevel"/>
    <w:tmpl w:val="ED743B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30F1E"/>
    <w:rsid w:val="000E1F39"/>
    <w:rsid w:val="001964BB"/>
    <w:rsid w:val="001F2CF3"/>
    <w:rsid w:val="00302F6A"/>
    <w:rsid w:val="003D5D8D"/>
    <w:rsid w:val="00412BFE"/>
    <w:rsid w:val="00427555"/>
    <w:rsid w:val="0047382A"/>
    <w:rsid w:val="00601FA3"/>
    <w:rsid w:val="006155D2"/>
    <w:rsid w:val="00630D64"/>
    <w:rsid w:val="00701B4C"/>
    <w:rsid w:val="00740357"/>
    <w:rsid w:val="00780FC9"/>
    <w:rsid w:val="007B5E8C"/>
    <w:rsid w:val="007C5D27"/>
    <w:rsid w:val="007F1356"/>
    <w:rsid w:val="00832FC1"/>
    <w:rsid w:val="008512FB"/>
    <w:rsid w:val="00880A42"/>
    <w:rsid w:val="008A2ED8"/>
    <w:rsid w:val="00922CE3"/>
    <w:rsid w:val="00AA1D40"/>
    <w:rsid w:val="00B91B29"/>
    <w:rsid w:val="00BA47B4"/>
    <w:rsid w:val="00C23AC7"/>
    <w:rsid w:val="00C60875"/>
    <w:rsid w:val="00C61F72"/>
    <w:rsid w:val="00C65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xtbody">
    <w:name w:val="Text body"/>
    <w:basedOn w:val="Normal"/>
    <w:rsid w:val="00412BFE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01FA3"/>
    <w:rPr>
      <w:rFonts w:ascii="Segoe UI" w:eastAsia="Calibri" w:hAnsi="Segoe UI" w:cs="Segoe UI"/>
      <w:sz w:val="18"/>
      <w:szCs w:val="18"/>
      <w:lang w:eastAsia="en-US"/>
    </w:rPr>
  </w:style>
  <w:style w:type="paragraph" w:styleId="Podnaslov">
    <w:name w:val="Subtitle"/>
    <w:basedOn w:val="Normal"/>
    <w:link w:val="PodnaslovChar"/>
    <w:qFormat/>
    <w:rsid w:val="001964BB"/>
    <w:pPr>
      <w:spacing w:after="0"/>
      <w:ind w:left="-284" w:right="-999"/>
    </w:pPr>
    <w:rPr>
      <w:rFonts w:ascii="Times New Roman" w:eastAsia="Times New Roman" w:hAnsi="Times New Roman"/>
      <w:sz w:val="24"/>
      <w:szCs w:val="20"/>
      <w:lang w:eastAsia="hr-HR"/>
    </w:rPr>
  </w:style>
  <w:style w:type="character" w:customStyle="1" w:styleId="PodnaslovChar">
    <w:name w:val="Podnaslov Char"/>
    <w:basedOn w:val="Zadanifontodlomka"/>
    <w:link w:val="Podnaslov"/>
    <w:rsid w:val="001964BB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7C5D27"/>
    <w:pPr>
      <w:ind w:left="720"/>
      <w:contextualSpacing/>
    </w:pPr>
  </w:style>
  <w:style w:type="paragraph" w:customStyle="1" w:styleId="Standard">
    <w:name w:val="Standard"/>
    <w:rsid w:val="00832FC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xtbody">
    <w:name w:val="Text body"/>
    <w:basedOn w:val="Normal"/>
    <w:rsid w:val="00412BFE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01FA3"/>
    <w:rPr>
      <w:rFonts w:ascii="Segoe UI" w:eastAsia="Calibri" w:hAnsi="Segoe UI" w:cs="Segoe UI"/>
      <w:sz w:val="18"/>
      <w:szCs w:val="18"/>
      <w:lang w:eastAsia="en-US"/>
    </w:rPr>
  </w:style>
  <w:style w:type="paragraph" w:styleId="Podnaslov">
    <w:name w:val="Subtitle"/>
    <w:basedOn w:val="Normal"/>
    <w:link w:val="PodnaslovChar"/>
    <w:qFormat/>
    <w:rsid w:val="001964BB"/>
    <w:pPr>
      <w:spacing w:after="0"/>
      <w:ind w:left="-284" w:right="-999"/>
    </w:pPr>
    <w:rPr>
      <w:rFonts w:ascii="Times New Roman" w:eastAsia="Times New Roman" w:hAnsi="Times New Roman"/>
      <w:sz w:val="24"/>
      <w:szCs w:val="20"/>
      <w:lang w:eastAsia="hr-HR"/>
    </w:rPr>
  </w:style>
  <w:style w:type="character" w:customStyle="1" w:styleId="PodnaslovChar">
    <w:name w:val="Podnaslov Char"/>
    <w:basedOn w:val="Zadanifontodlomka"/>
    <w:link w:val="Podnaslov"/>
    <w:rsid w:val="001964BB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7C5D27"/>
    <w:pPr>
      <w:ind w:left="720"/>
      <w:contextualSpacing/>
    </w:pPr>
  </w:style>
  <w:style w:type="paragraph" w:customStyle="1" w:styleId="Standard">
    <w:name w:val="Standard"/>
    <w:rsid w:val="00832FC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2085</Characters>
  <Application>Microsoft Office Word</Application>
  <DocSecurity>4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2446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Valentina Kranjčić</cp:lastModifiedBy>
  <cp:revision>2</cp:revision>
  <cp:lastPrinted>2016-07-21T08:49:00Z</cp:lastPrinted>
  <dcterms:created xsi:type="dcterms:W3CDTF">2016-07-27T08:11:00Z</dcterms:created>
  <dcterms:modified xsi:type="dcterms:W3CDTF">2016-07-27T08:11:00Z</dcterms:modified>
</cp:coreProperties>
</file>